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0216" w14:textId="7C8376F9" w:rsidR="003256B4" w:rsidRPr="0058640E" w:rsidRDefault="003256B4" w:rsidP="003256B4">
      <w:pPr>
        <w:pStyle w:val="Title"/>
        <w:rPr>
          <w:sz w:val="72"/>
          <w:szCs w:val="72"/>
        </w:rPr>
      </w:pPr>
      <w:r w:rsidRPr="0058640E">
        <w:rPr>
          <w:sz w:val="72"/>
          <w:szCs w:val="72"/>
        </w:rPr>
        <w:t>Development Release Notes</w:t>
      </w:r>
    </w:p>
    <w:p w14:paraId="146C084A" w14:textId="4036A09A" w:rsidR="003256B4" w:rsidRPr="003256B4" w:rsidRDefault="003256B4" w:rsidP="003256B4">
      <w:pPr>
        <w:pStyle w:val="Subtitle"/>
        <w:rPr>
          <w:sz w:val="24"/>
          <w:szCs w:val="24"/>
        </w:rPr>
      </w:pPr>
      <w:r w:rsidRPr="003256B4">
        <w:rPr>
          <w:sz w:val="24"/>
          <w:szCs w:val="24"/>
        </w:rPr>
        <w:t>Machine Studio v4.</w:t>
      </w:r>
      <w:r w:rsidR="006812A1">
        <w:rPr>
          <w:sz w:val="24"/>
          <w:szCs w:val="24"/>
        </w:rPr>
        <w:t>2</w:t>
      </w:r>
      <w:r w:rsidRPr="003256B4">
        <w:rPr>
          <w:sz w:val="24"/>
          <w:szCs w:val="24"/>
        </w:rPr>
        <w:t xml:space="preserve"> | PPC v1.</w:t>
      </w:r>
      <w:r w:rsidR="006812A1">
        <w:rPr>
          <w:sz w:val="24"/>
          <w:szCs w:val="24"/>
        </w:rPr>
        <w:t>2</w:t>
      </w:r>
      <w:r w:rsidRPr="003256B4">
        <w:rPr>
          <w:sz w:val="24"/>
          <w:szCs w:val="24"/>
        </w:rPr>
        <w:t xml:space="preserve"> | FSE v1.</w:t>
      </w:r>
      <w:r w:rsidR="002F57B4">
        <w:rPr>
          <w:sz w:val="24"/>
          <w:szCs w:val="24"/>
        </w:rPr>
        <w:t>1</w:t>
      </w:r>
    </w:p>
    <w:p w14:paraId="7349A8D0" w14:textId="77777777" w:rsidR="003256B4" w:rsidRPr="003256B4" w:rsidRDefault="003256B4" w:rsidP="003256B4"/>
    <w:p w14:paraId="42FF44A7" w14:textId="55F99F5F" w:rsidR="00691C8A" w:rsidRDefault="00691C8A" w:rsidP="00283535">
      <w:pPr>
        <w:rPr>
          <w:sz w:val="24"/>
          <w:szCs w:val="24"/>
        </w:rPr>
      </w:pPr>
      <w:bookmarkStart w:id="0" w:name="_GoBack"/>
      <w:bookmarkEnd w:id="0"/>
    </w:p>
    <w:p w14:paraId="6463DE25" w14:textId="761EB534" w:rsidR="00691C8A" w:rsidRDefault="00691C8A" w:rsidP="00691C8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Machine Serial Number and Organization Change</w:t>
      </w:r>
    </w:p>
    <w:p w14:paraId="00947BCA" w14:textId="3C5DF39E" w:rsidR="00691C8A" w:rsidRDefault="00691C8A" w:rsidP="00691C8A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This version of the system supports modifying a machine’s serial number and organization without performing factory reset.</w:t>
      </w:r>
      <w:r>
        <w:rPr>
          <w:sz w:val="24"/>
          <w:szCs w:val="24"/>
        </w:rPr>
        <w:br/>
      </w:r>
      <w:r w:rsidRPr="00691C8A">
        <w:rPr>
          <w:b/>
          <w:bCs/>
          <w:color w:val="FF0000"/>
          <w:sz w:val="24"/>
          <w:szCs w:val="24"/>
        </w:rPr>
        <w:t>This is a major architectural change that require testing.</w:t>
      </w:r>
    </w:p>
    <w:p w14:paraId="27CA06A5" w14:textId="126DECD6" w:rsidR="00691C8A" w:rsidRDefault="00691C8A" w:rsidP="00691C8A">
      <w:pPr>
        <w:rPr>
          <w:sz w:val="24"/>
          <w:szCs w:val="24"/>
        </w:rPr>
      </w:pPr>
      <w:r>
        <w:rPr>
          <w:sz w:val="24"/>
          <w:szCs w:val="24"/>
        </w:rPr>
        <w:t>I request the QA team to perform test</w:t>
      </w:r>
      <w:r w:rsidR="00AC1CF8">
        <w:rPr>
          <w:sz w:val="24"/>
          <w:szCs w:val="24"/>
        </w:rPr>
        <w:t>s</w:t>
      </w:r>
      <w:r>
        <w:rPr>
          <w:sz w:val="24"/>
          <w:szCs w:val="24"/>
        </w:rPr>
        <w:t xml:space="preserve"> on the following </w:t>
      </w:r>
      <w:r w:rsidR="007A0A66">
        <w:rPr>
          <w:sz w:val="24"/>
          <w:szCs w:val="24"/>
        </w:rPr>
        <w:t>areas</w:t>
      </w:r>
      <w:r>
        <w:rPr>
          <w:sz w:val="24"/>
          <w:szCs w:val="24"/>
        </w:rPr>
        <w:t>:</w:t>
      </w:r>
    </w:p>
    <w:p w14:paraId="5C5D3CCB" w14:textId="614BA172" w:rsidR="002A1FCF" w:rsidRDefault="002A1FCF" w:rsidP="00691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 PPC updates flawlessly from the current version</w:t>
      </w:r>
      <w:r w:rsidR="003C37DC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this new version.</w:t>
      </w:r>
      <w:r>
        <w:rPr>
          <w:sz w:val="24"/>
          <w:szCs w:val="24"/>
        </w:rPr>
        <w:br/>
        <w:t xml:space="preserve">There is a complex procedure called </w:t>
      </w:r>
      <w:r w:rsidR="00A12114">
        <w:rPr>
          <w:sz w:val="24"/>
          <w:szCs w:val="24"/>
        </w:rPr>
        <w:t>“</w:t>
      </w:r>
      <w:r>
        <w:rPr>
          <w:sz w:val="24"/>
          <w:szCs w:val="24"/>
        </w:rPr>
        <w:t>Auth2</w:t>
      </w:r>
      <w:r w:rsidR="00A12114">
        <w:rPr>
          <w:sz w:val="24"/>
          <w:szCs w:val="24"/>
        </w:rPr>
        <w:t>”</w:t>
      </w:r>
      <w:r>
        <w:rPr>
          <w:sz w:val="24"/>
          <w:szCs w:val="24"/>
        </w:rPr>
        <w:t xml:space="preserve"> that will be executed as a pre-update package when updating to this new version.</w:t>
      </w:r>
      <w:r w:rsidR="00046C23">
        <w:rPr>
          <w:sz w:val="24"/>
          <w:szCs w:val="24"/>
        </w:rPr>
        <w:t xml:space="preserve"> (make sure you see it </w:t>
      </w:r>
      <w:r w:rsidR="000615AF">
        <w:rPr>
          <w:sz w:val="24"/>
          <w:szCs w:val="24"/>
        </w:rPr>
        <w:t>executing</w:t>
      </w:r>
      <w:r w:rsidR="00046C23">
        <w:rPr>
          <w:sz w:val="24"/>
          <w:szCs w:val="24"/>
        </w:rPr>
        <w:t>)</w:t>
      </w:r>
      <w:r>
        <w:rPr>
          <w:sz w:val="24"/>
          <w:szCs w:val="24"/>
        </w:rPr>
        <w:br/>
        <w:t>We need to make sure everything runs smoothly on different states of the PPC. (e.g. PPC with/without sites)</w:t>
      </w:r>
    </w:p>
    <w:p w14:paraId="6D92DC5D" w14:textId="379328CA" w:rsidR="002A1FCF" w:rsidRPr="002A1FCF" w:rsidRDefault="002A1FCF" w:rsidP="002A1FC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Changing a machine’s serial number or organization does not lead to any discrepancies when updating a machine after the change.</w:t>
      </w:r>
    </w:p>
    <w:p w14:paraId="7E31850E" w14:textId="15CECA2E" w:rsidR="002A1FCF" w:rsidRPr="002A1FCF" w:rsidRDefault="00691C8A" w:rsidP="002A1FC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What happens when you assign a machine to a different organization and that machine was already assigned to a site of the previous organization.</w:t>
      </w:r>
    </w:p>
    <w:p w14:paraId="0596A51F" w14:textId="77777777" w:rsidR="00691C8A" w:rsidRPr="00691C8A" w:rsidRDefault="00691C8A" w:rsidP="00691C8A">
      <w:pPr>
        <w:rPr>
          <w:sz w:val="24"/>
          <w:szCs w:val="24"/>
        </w:rPr>
      </w:pPr>
    </w:p>
    <w:p w14:paraId="741420FE" w14:textId="77777777" w:rsidR="005262B7" w:rsidRDefault="005262B7" w:rsidP="00BB1575">
      <w:pPr>
        <w:rPr>
          <w:b/>
          <w:bCs/>
          <w:sz w:val="28"/>
          <w:szCs w:val="28"/>
          <w:u w:val="single"/>
        </w:rPr>
      </w:pPr>
    </w:p>
    <w:p w14:paraId="4342B7E5" w14:textId="4389D4C5" w:rsidR="005262B7" w:rsidRDefault="005262B7" w:rsidP="005262B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New Versioning Scheme</w:t>
      </w:r>
    </w:p>
    <w:p w14:paraId="19B47205" w14:textId="03C61128" w:rsidR="005262B7" w:rsidRDefault="005262B7" w:rsidP="005262B7">
      <w:pPr>
        <w:rPr>
          <w:sz w:val="24"/>
          <w:szCs w:val="24"/>
        </w:rPr>
      </w:pPr>
      <w:r>
        <w:rPr>
          <w:sz w:val="24"/>
          <w:szCs w:val="24"/>
        </w:rPr>
        <w:t>PPC, FSE and Machine Studio will now be released using a new versioning scheme.</w:t>
      </w:r>
      <w:r>
        <w:rPr>
          <w:sz w:val="24"/>
          <w:szCs w:val="24"/>
        </w:rPr>
        <w:br/>
      </w:r>
      <w:bookmarkStart w:id="1" w:name="_Hlk54730054"/>
      <w:r>
        <w:rPr>
          <w:sz w:val="24"/>
          <w:szCs w:val="24"/>
        </w:rPr>
        <w:t xml:space="preserve">This </w:t>
      </w:r>
      <w:bookmarkEnd w:id="1"/>
      <w:r>
        <w:rPr>
          <w:sz w:val="24"/>
          <w:szCs w:val="24"/>
        </w:rPr>
        <w:t>new scheme makes it easier to keep track on version updates and contribute to versions numbering consistency.</w:t>
      </w:r>
    </w:p>
    <w:p w14:paraId="2BB752E1" w14:textId="5A6A001A" w:rsidR="00A65F24" w:rsidRPr="00A75DB2" w:rsidRDefault="00A75DB2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32"/>
          <w:szCs w:val="32"/>
        </w:rPr>
      </w:pPr>
      <w:r w:rsidRPr="00A75DB2">
        <w:rPr>
          <w:rFonts w:asciiTheme="minorHAnsi" w:eastAsiaTheme="minorHAnsi" w:hAnsiTheme="minorHAnsi" w:cstheme="minorBidi"/>
          <w:sz w:val="32"/>
          <w:szCs w:val="32"/>
        </w:rPr>
        <w:t>[</w:t>
      </w:r>
      <w:r w:rsidR="00A65F24" w:rsidRPr="00A75DB2">
        <w:rPr>
          <w:rFonts w:asciiTheme="minorHAnsi" w:eastAsiaTheme="minorHAnsi" w:hAnsiTheme="minorHAnsi" w:cstheme="minorBidi"/>
          <w:sz w:val="32"/>
          <w:szCs w:val="32"/>
        </w:rPr>
        <w:t>A</w:t>
      </w:r>
      <w:r w:rsidRPr="00A75DB2">
        <w:rPr>
          <w:rFonts w:asciiTheme="minorHAnsi" w:eastAsiaTheme="minorHAnsi" w:hAnsiTheme="minorHAnsi" w:cstheme="minorBidi"/>
          <w:sz w:val="32"/>
          <w:szCs w:val="32"/>
        </w:rPr>
        <w:t>].[</w:t>
      </w:r>
      <w:r w:rsidR="00A65F24" w:rsidRPr="00A75DB2">
        <w:rPr>
          <w:rFonts w:asciiTheme="minorHAnsi" w:eastAsiaTheme="minorHAnsi" w:hAnsiTheme="minorHAnsi" w:cstheme="minorBidi"/>
          <w:sz w:val="32"/>
          <w:szCs w:val="32"/>
        </w:rPr>
        <w:t>B</w:t>
      </w:r>
      <w:r w:rsidRPr="00A75DB2">
        <w:rPr>
          <w:rFonts w:asciiTheme="minorHAnsi" w:eastAsiaTheme="minorHAnsi" w:hAnsiTheme="minorHAnsi" w:cstheme="minorBidi"/>
          <w:sz w:val="32"/>
          <w:szCs w:val="32"/>
        </w:rPr>
        <w:t>]</w:t>
      </w:r>
      <w:r w:rsidR="00A65F24" w:rsidRPr="00A75DB2">
        <w:rPr>
          <w:rFonts w:asciiTheme="minorHAnsi" w:eastAsiaTheme="minorHAnsi" w:hAnsiTheme="minorHAnsi" w:cstheme="minorBidi"/>
          <w:sz w:val="32"/>
          <w:szCs w:val="32"/>
        </w:rPr>
        <w:t>.</w:t>
      </w:r>
      <w:r w:rsidRPr="00A75DB2">
        <w:rPr>
          <w:rFonts w:asciiTheme="minorHAnsi" w:eastAsiaTheme="minorHAnsi" w:hAnsiTheme="minorHAnsi" w:cstheme="minorBidi"/>
          <w:sz w:val="32"/>
          <w:szCs w:val="32"/>
        </w:rPr>
        <w:t>[</w:t>
      </w:r>
      <w:r w:rsidR="00A65F24" w:rsidRPr="00A75DB2">
        <w:rPr>
          <w:rFonts w:asciiTheme="minorHAnsi" w:eastAsiaTheme="minorHAnsi" w:hAnsiTheme="minorHAnsi" w:cstheme="minorBidi"/>
          <w:sz w:val="32"/>
          <w:szCs w:val="32"/>
        </w:rPr>
        <w:t>C</w:t>
      </w:r>
      <w:r w:rsidRPr="00A75DB2">
        <w:rPr>
          <w:rFonts w:asciiTheme="minorHAnsi" w:eastAsiaTheme="minorHAnsi" w:hAnsiTheme="minorHAnsi" w:cstheme="minorBidi"/>
          <w:sz w:val="32"/>
          <w:szCs w:val="32"/>
        </w:rPr>
        <w:t>]</w:t>
      </w:r>
      <w:r w:rsidR="00A65F24" w:rsidRPr="00A75DB2">
        <w:rPr>
          <w:rFonts w:asciiTheme="minorHAnsi" w:eastAsiaTheme="minorHAnsi" w:hAnsiTheme="minorHAnsi" w:cstheme="minorBidi"/>
          <w:sz w:val="32"/>
          <w:szCs w:val="32"/>
        </w:rPr>
        <w:t>.</w:t>
      </w:r>
      <w:r w:rsidRPr="00A75DB2">
        <w:rPr>
          <w:rFonts w:asciiTheme="minorHAnsi" w:eastAsiaTheme="minorHAnsi" w:hAnsiTheme="minorHAnsi" w:cstheme="minorBidi"/>
          <w:sz w:val="32"/>
          <w:szCs w:val="32"/>
        </w:rPr>
        <w:t>[</w:t>
      </w:r>
      <w:r w:rsidR="00A65F24" w:rsidRPr="00A75DB2">
        <w:rPr>
          <w:rFonts w:asciiTheme="minorHAnsi" w:eastAsiaTheme="minorHAnsi" w:hAnsiTheme="minorHAnsi" w:cstheme="minorBidi"/>
          <w:sz w:val="32"/>
          <w:szCs w:val="32"/>
        </w:rPr>
        <w:t>D</w:t>
      </w:r>
      <w:r w:rsidRPr="00A75DB2">
        <w:rPr>
          <w:rFonts w:asciiTheme="minorHAnsi" w:eastAsiaTheme="minorHAnsi" w:hAnsiTheme="minorHAnsi" w:cstheme="minorBidi"/>
          <w:sz w:val="32"/>
          <w:szCs w:val="32"/>
        </w:rPr>
        <w:t>]</w:t>
      </w:r>
    </w:p>
    <w:p w14:paraId="32F3567C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 </w:t>
      </w:r>
    </w:p>
    <w:p w14:paraId="3C49973B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A: Major.</w:t>
      </w:r>
    </w:p>
    <w:p w14:paraId="6E3B9782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This number will increment only when there is a major change or breaking changes in the software.</w:t>
      </w:r>
    </w:p>
    <w:p w14:paraId="7F3057B3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 </w:t>
      </w:r>
    </w:p>
    <w:p w14:paraId="7CA1696E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B: Minor</w:t>
      </w:r>
    </w:p>
    <w:p w14:paraId="5756A775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This number will increment on each release.</w:t>
      </w:r>
    </w:p>
    <w:p w14:paraId="32630F24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 </w:t>
      </w:r>
    </w:p>
    <w:p w14:paraId="1D48B78A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C: Revision</w:t>
      </w:r>
    </w:p>
    <w:p w14:paraId="09B5EC59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This number will increment on each QA cycle.</w:t>
      </w:r>
    </w:p>
    <w:p w14:paraId="2338C330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 </w:t>
      </w:r>
    </w:p>
    <w:p w14:paraId="53A4CC66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D: Build Date</w:t>
      </w:r>
    </w:p>
    <w:p w14:paraId="7442353A" w14:textId="10DBA758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 xml:space="preserve">In the format of YY MM </w:t>
      </w:r>
      <w:r w:rsidR="00A75DB2">
        <w:rPr>
          <w:rFonts w:asciiTheme="minorHAnsi" w:eastAsiaTheme="minorHAnsi" w:hAnsiTheme="minorHAnsi" w:cstheme="minorBidi"/>
        </w:rPr>
        <w:t>DD</w:t>
      </w:r>
      <w:r w:rsidRPr="00A65F24">
        <w:rPr>
          <w:rFonts w:asciiTheme="minorHAnsi" w:eastAsiaTheme="minorHAnsi" w:hAnsiTheme="minorHAnsi" w:cstheme="minorBidi"/>
        </w:rPr>
        <w:t>, (The release date can be extracted from the version)</w:t>
      </w:r>
    </w:p>
    <w:p w14:paraId="2B00D98C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 </w:t>
      </w:r>
    </w:p>
    <w:p w14:paraId="5AA6A3DA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From now on, clients and R&amp;D teams that comes after the QA should care only about the A.B part of the version.</w:t>
      </w:r>
    </w:p>
    <w:p w14:paraId="45E8D3C9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This is because after releasing a version for testing, most of the times, in a time span of 2, 3 days, I am fixing bugs, making small improvements and releasing again for testing.</w:t>
      </w:r>
    </w:p>
    <w:p w14:paraId="1011ADF3" w14:textId="77777777" w:rsidR="00A65F24" w:rsidRP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The C part (revision) will allow me to increase the version without affecting the "known" version (A.B) and confusing the rest of the teams about the version number they are expecting.</w:t>
      </w:r>
    </w:p>
    <w:p w14:paraId="114AF449" w14:textId="7E56A398" w:rsidR="00A65F24" w:rsidRDefault="00A65F24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A65F24">
        <w:rPr>
          <w:rFonts w:asciiTheme="minorHAnsi" w:eastAsiaTheme="minorHAnsi" w:hAnsiTheme="minorHAnsi" w:cstheme="minorBidi"/>
        </w:rPr>
        <w:t>Also, the C part can tell us how many QA cycles an A.B version had passed before it reached alpha.</w:t>
      </w:r>
    </w:p>
    <w:p w14:paraId="5CCEF341" w14:textId="0A56FA54" w:rsidR="00962CD3" w:rsidRDefault="00962CD3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</w:p>
    <w:p w14:paraId="45CE29B4" w14:textId="1122B948" w:rsidR="00962CD3" w:rsidRDefault="00962CD3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</w:p>
    <w:p w14:paraId="0EF98CAC" w14:textId="7C2AEC84" w:rsidR="00962CD3" w:rsidRDefault="00962CD3" w:rsidP="00962CD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Persistent Events</w:t>
      </w:r>
    </w:p>
    <w:p w14:paraId="7C2ABF4B" w14:textId="0B8EA673" w:rsidR="00962CD3" w:rsidRDefault="00962CD3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Persistent events are a new kind of events. Like standard events, they appear at the top of the PPC screen.</w:t>
      </w:r>
      <w:r>
        <w:rPr>
          <w:rFonts w:asciiTheme="minorHAnsi" w:eastAsiaTheme="minorHAnsi" w:hAnsiTheme="minorHAnsi" w:cstheme="minorBidi"/>
        </w:rPr>
        <w:br/>
        <w:t xml:space="preserve">Unlike </w:t>
      </w:r>
      <w:r w:rsidR="008F4231">
        <w:rPr>
          <w:rFonts w:asciiTheme="minorHAnsi" w:eastAsiaTheme="minorHAnsi" w:hAnsiTheme="minorHAnsi" w:cstheme="minorBidi"/>
        </w:rPr>
        <w:t xml:space="preserve">a </w:t>
      </w:r>
      <w:r>
        <w:rPr>
          <w:rFonts w:asciiTheme="minorHAnsi" w:eastAsiaTheme="minorHAnsi" w:hAnsiTheme="minorHAnsi" w:cstheme="minorBidi"/>
        </w:rPr>
        <w:t>standard event, a persistent event has no activity time, it does not remain on the screen until something is “resolved”.</w:t>
      </w:r>
    </w:p>
    <w:p w14:paraId="18307EAF" w14:textId="75C70C79" w:rsidR="00962CD3" w:rsidRDefault="00962CD3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 persistent event represents something that happened in the past. For example</w:t>
      </w:r>
      <w:r w:rsidR="008B3AF5">
        <w:rPr>
          <w:rFonts w:asciiTheme="minorHAnsi" w:eastAsiaTheme="minorHAnsi" w:hAnsiTheme="minorHAnsi" w:cstheme="minorBidi"/>
        </w:rPr>
        <w:t>, an “ink filling was completed successfully” or “waste emptying failed”.</w:t>
      </w:r>
      <w:r w:rsidR="008B3AF5">
        <w:rPr>
          <w:rFonts w:asciiTheme="minorHAnsi" w:eastAsiaTheme="minorHAnsi" w:hAnsiTheme="minorHAnsi" w:cstheme="minorBidi"/>
        </w:rPr>
        <w:br/>
        <w:t>Some events or actions in the system do not have a lifespan, they just happened...</w:t>
      </w:r>
      <w:r w:rsidR="008B3AF5">
        <w:rPr>
          <w:rFonts w:asciiTheme="minorHAnsi" w:eastAsiaTheme="minorHAnsi" w:hAnsiTheme="minorHAnsi" w:cstheme="minorBidi"/>
        </w:rPr>
        <w:br/>
        <w:t>You can see persistent events as “notifications” notifying about something that happened</w:t>
      </w:r>
      <w:r w:rsidR="004F201A">
        <w:rPr>
          <w:rFonts w:asciiTheme="minorHAnsi" w:eastAsiaTheme="minorHAnsi" w:hAnsiTheme="minorHAnsi" w:cstheme="minorBidi"/>
        </w:rPr>
        <w:t xml:space="preserve"> in the past</w:t>
      </w:r>
      <w:r w:rsidR="008B3AF5">
        <w:rPr>
          <w:rFonts w:asciiTheme="minorHAnsi" w:eastAsiaTheme="minorHAnsi" w:hAnsiTheme="minorHAnsi" w:cstheme="minorBidi"/>
        </w:rPr>
        <w:t>.</w:t>
      </w:r>
      <w:r w:rsidR="008B3AF5">
        <w:rPr>
          <w:rFonts w:asciiTheme="minorHAnsi" w:eastAsiaTheme="minorHAnsi" w:hAnsiTheme="minorHAnsi" w:cstheme="minorBidi"/>
        </w:rPr>
        <w:br/>
        <w:t>Unlike standard events, persistent events notifications can be closed by the user.</w:t>
      </w:r>
      <w:r w:rsidR="008B3AF5">
        <w:rPr>
          <w:rFonts w:asciiTheme="minorHAnsi" w:eastAsiaTheme="minorHAnsi" w:hAnsiTheme="minorHAnsi" w:cstheme="minorBidi"/>
        </w:rPr>
        <w:br/>
        <w:t>Persistent events will not be visible in the “Active” events area of the PPC. They will be inserted directly into the “Event History”.</w:t>
      </w:r>
      <w:r w:rsidR="008B3AF5">
        <w:rPr>
          <w:rFonts w:asciiTheme="minorHAnsi" w:eastAsiaTheme="minorHAnsi" w:hAnsiTheme="minorHAnsi" w:cstheme="minorBidi"/>
        </w:rPr>
        <w:br/>
        <w:t>This is because they do not represent something that is “Active” only something that happened.</w:t>
      </w:r>
    </w:p>
    <w:p w14:paraId="703684FA" w14:textId="684C5086" w:rsidR="008D64EF" w:rsidRDefault="008D64EF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</w:p>
    <w:p w14:paraId="52BA1FDC" w14:textId="4021B505" w:rsidR="008D64EF" w:rsidRDefault="008D64EF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Persistent events open</w:t>
      </w:r>
      <w:r w:rsidR="0077379E">
        <w:rPr>
          <w:rFonts w:asciiTheme="minorHAnsi" w:eastAsiaTheme="minorHAnsi" w:hAnsiTheme="minorHAnsi" w:cstheme="minorBidi"/>
        </w:rPr>
        <w:t>s</w:t>
      </w:r>
      <w:r>
        <w:rPr>
          <w:rFonts w:asciiTheme="minorHAnsi" w:eastAsiaTheme="minorHAnsi" w:hAnsiTheme="minorHAnsi" w:cstheme="minorBidi"/>
        </w:rPr>
        <w:t xml:space="preserve"> many possibilities for the firmware device to communicate with the user by means of “notifications”.</w:t>
      </w:r>
      <w:r w:rsidR="006607C5">
        <w:rPr>
          <w:rFonts w:asciiTheme="minorHAnsi" w:eastAsiaTheme="minorHAnsi" w:hAnsiTheme="minorHAnsi" w:cstheme="minorBidi"/>
        </w:rPr>
        <w:br/>
        <w:t xml:space="preserve">This will drastically reduce development </w:t>
      </w:r>
      <w:r w:rsidR="0077379E">
        <w:rPr>
          <w:rFonts w:asciiTheme="minorHAnsi" w:eastAsiaTheme="minorHAnsi" w:hAnsiTheme="minorHAnsi" w:cstheme="minorBidi"/>
        </w:rPr>
        <w:t>efforts on the PPC system</w:t>
      </w:r>
      <w:r w:rsidR="006607C5">
        <w:rPr>
          <w:rFonts w:asciiTheme="minorHAnsi" w:eastAsiaTheme="minorHAnsi" w:hAnsiTheme="minorHAnsi" w:cstheme="minorBidi"/>
        </w:rPr>
        <w:t>.</w:t>
      </w:r>
    </w:p>
    <w:p w14:paraId="682A6A9D" w14:textId="3E48F528" w:rsidR="00F73815" w:rsidRDefault="00F73815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</w:p>
    <w:p w14:paraId="0FF1DD7F" w14:textId="4CCAFC12" w:rsidR="00F73815" w:rsidRDefault="00F73815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</w:p>
    <w:p w14:paraId="6A6AED9B" w14:textId="4BDBAA27" w:rsidR="00F73815" w:rsidRDefault="00F73815" w:rsidP="00F7381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Gradients Generation via Color Conversion Engine</w:t>
      </w:r>
    </w:p>
    <w:p w14:paraId="5F0EE678" w14:textId="31F76138" w:rsidR="00F73815" w:rsidRDefault="00F73815" w:rsidP="00F73815">
      <w:r>
        <w:t>The latest color conversion engine v4 now supports generating gradients in RGB color space.</w:t>
      </w:r>
      <w:r>
        <w:br/>
        <w:t>This feature aims to provide more accurate and faster gradients.</w:t>
      </w:r>
      <w:r>
        <w:br/>
        <w:t>Enabling this feature must be specified on each specific thread using Machine Studio.</w:t>
      </w:r>
    </w:p>
    <w:p w14:paraId="7A5961B4" w14:textId="5FE37AAF" w:rsidR="00AB3BD0" w:rsidRDefault="00870A4D" w:rsidP="00F73815">
      <w:r>
        <w:t>First the only engine version that supports generating gradients is 4, so “Color Conversion Version” must be set to 4.</w:t>
      </w:r>
      <w:r>
        <w:br/>
        <w:t>Also, check “Enable Gradient Generation”. This will direct system to generate the gradients using the color conversion engine instead of the legacy mode, when dyeing a job.</w:t>
      </w:r>
    </w:p>
    <w:p w14:paraId="01E2CAAB" w14:textId="474B3B1B" w:rsidR="00AB3BD0" w:rsidRDefault="00AB3BD0" w:rsidP="00F73815">
      <w:pPr>
        <w:rPr>
          <w:b/>
          <w:bCs/>
          <w:sz w:val="36"/>
          <w:szCs w:val="36"/>
          <w:u w:val="single"/>
        </w:rPr>
      </w:pPr>
      <w:r w:rsidRPr="00AB3BD0">
        <w:rPr>
          <w:b/>
          <w:bCs/>
          <w:noProof/>
          <w:sz w:val="36"/>
          <w:szCs w:val="36"/>
          <w:u w:val="single"/>
        </w:rPr>
        <w:drawing>
          <wp:inline distT="0" distB="0" distL="0" distR="0" wp14:anchorId="2C275087" wp14:editId="7690F441">
            <wp:extent cx="6347071" cy="434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7200" cy="43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51B74" w14:textId="77777777" w:rsidR="00F73815" w:rsidRPr="00A65F24" w:rsidRDefault="00F73815" w:rsidP="00A65F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</w:p>
    <w:p w14:paraId="70D60C13" w14:textId="7041420C" w:rsidR="00C13902" w:rsidRDefault="00283535" w:rsidP="00BB1575">
      <w:pPr>
        <w:rPr>
          <w:b/>
          <w:bCs/>
          <w:sz w:val="24"/>
          <w:szCs w:val="24"/>
          <w:u w:val="single"/>
        </w:rPr>
      </w:pPr>
      <w:r w:rsidRPr="00BB1575">
        <w:rPr>
          <w:sz w:val="24"/>
          <w:szCs w:val="24"/>
        </w:rPr>
        <w:br/>
      </w:r>
    </w:p>
    <w:p w14:paraId="3114B03C" w14:textId="333BC5B7" w:rsidR="00962CD3" w:rsidRDefault="00EA7B23" w:rsidP="00962CD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Other Changes</w:t>
      </w:r>
    </w:p>
    <w:p w14:paraId="0D5BF2D5" w14:textId="288C6126" w:rsidR="00882510" w:rsidRDefault="00962CD3" w:rsidP="00882510">
      <w:pPr>
        <w:pStyle w:val="Title"/>
        <w:numPr>
          <w:ilvl w:val="0"/>
          <w:numId w:val="12"/>
        </w:numPr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</w:pPr>
      <w:r w:rsidRPr="00962CD3"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t xml:space="preserve">Added new "Arc Head Cleaning Motor Speed" </w:t>
      </w:r>
      <w:r w:rsidR="00EA7B23"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t>to “Head Cleaning” section on RML</w:t>
      </w:r>
      <w:r w:rsidR="00882510"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t>.</w:t>
      </w:r>
    </w:p>
    <w:p w14:paraId="2C77C99F" w14:textId="706561C4" w:rsidR="00882510" w:rsidRPr="00882510" w:rsidRDefault="00882510" w:rsidP="00882510">
      <w:pPr>
        <w:pStyle w:val="ListParagraph"/>
        <w:numPr>
          <w:ilvl w:val="0"/>
          <w:numId w:val="12"/>
        </w:numPr>
      </w:pPr>
      <w:r>
        <w:t>Updated event types definitions to revision 27.</w:t>
      </w:r>
    </w:p>
    <w:p w14:paraId="6D01BDC7" w14:textId="77777777" w:rsidR="00962CD3" w:rsidRDefault="00962CD3" w:rsidP="00C13902">
      <w:pPr>
        <w:pStyle w:val="Title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pacing w:val="0"/>
          <w:kern w:val="0"/>
          <w:sz w:val="24"/>
          <w:szCs w:val="24"/>
        </w:rPr>
      </w:pPr>
    </w:p>
    <w:p w14:paraId="3467C3FD" w14:textId="77777777" w:rsidR="00962CD3" w:rsidRDefault="00962CD3" w:rsidP="00C13902">
      <w:pPr>
        <w:pStyle w:val="Title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pacing w:val="0"/>
          <w:kern w:val="0"/>
          <w:sz w:val="24"/>
          <w:szCs w:val="24"/>
        </w:rPr>
      </w:pPr>
    </w:p>
    <w:p w14:paraId="39D21B80" w14:textId="41DC165B" w:rsidR="003A2C81" w:rsidRPr="0058640E" w:rsidRDefault="00C13902" w:rsidP="00C13902">
      <w:pPr>
        <w:pStyle w:val="Title"/>
        <w:rPr>
          <w:b/>
          <w:bCs/>
          <w:color w:val="000000" w:themeColor="text1"/>
          <w:sz w:val="24"/>
          <w:szCs w:val="24"/>
          <w:u w:val="single"/>
        </w:rPr>
      </w:pPr>
      <w:r w:rsidRPr="0058640E">
        <w:rPr>
          <w:rStyle w:val="SubtleEmphasis"/>
          <w:color w:val="000000" w:themeColor="text1"/>
        </w:rPr>
        <w:t>PPC v1.</w:t>
      </w:r>
      <w:r w:rsidR="00962CD3">
        <w:rPr>
          <w:rStyle w:val="SubtleEmphasis"/>
          <w:color w:val="000000" w:themeColor="text1"/>
        </w:rPr>
        <w:t>2</w:t>
      </w:r>
    </w:p>
    <w:p w14:paraId="5C36E0E6" w14:textId="1E3EE67A" w:rsidR="00C13902" w:rsidRDefault="00C13902" w:rsidP="00C13902">
      <w:pPr>
        <w:rPr>
          <w:sz w:val="24"/>
          <w:szCs w:val="24"/>
        </w:rPr>
      </w:pPr>
    </w:p>
    <w:p w14:paraId="7B3B430E" w14:textId="657270A6" w:rsidR="001D7F45" w:rsidRDefault="001D7F45" w:rsidP="001D7F4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Notification bar Refactored</w:t>
      </w:r>
      <w:r w:rsidR="000A7205" w:rsidRPr="001D7F45">
        <w:rPr>
          <w:sz w:val="24"/>
          <w:szCs w:val="24"/>
        </w:rPr>
        <w:br/>
        <w:t>The PPC notification bar was refactored to be simpler and more robust, thus eliminating all kinds of esoteric bugs.</w:t>
      </w:r>
    </w:p>
    <w:p w14:paraId="112A04D8" w14:textId="77777777" w:rsidR="001D7F45" w:rsidRDefault="000A7205" w:rsidP="001D7F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D7F45">
        <w:rPr>
          <w:sz w:val="24"/>
          <w:szCs w:val="24"/>
        </w:rPr>
        <w:t>The new implementation will include the entire message detail without scrolling down.</w:t>
      </w:r>
    </w:p>
    <w:p w14:paraId="171DA90B" w14:textId="14088C8B" w:rsidR="00102E0E" w:rsidRDefault="000A7205" w:rsidP="001D7F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D7F45">
        <w:rPr>
          <w:sz w:val="24"/>
          <w:szCs w:val="24"/>
        </w:rPr>
        <w:t>Minimum animations.</w:t>
      </w:r>
    </w:p>
    <w:p w14:paraId="27045B35" w14:textId="77777777" w:rsidR="001D7F45" w:rsidRPr="001D7F45" w:rsidRDefault="001D7F45" w:rsidP="001D7F45">
      <w:pPr>
        <w:rPr>
          <w:sz w:val="24"/>
          <w:szCs w:val="24"/>
        </w:rPr>
      </w:pPr>
    </w:p>
    <w:p w14:paraId="31FC7EC8" w14:textId="77777777" w:rsidR="00077755" w:rsidRPr="001D7F45" w:rsidRDefault="00102E0E" w:rsidP="001D7F45">
      <w:pPr>
        <w:rPr>
          <w:b/>
          <w:bCs/>
          <w:sz w:val="24"/>
          <w:szCs w:val="24"/>
        </w:rPr>
      </w:pPr>
      <w:r w:rsidRPr="001D7F45">
        <w:rPr>
          <w:b/>
          <w:bCs/>
          <w:sz w:val="24"/>
          <w:szCs w:val="24"/>
          <w:u w:val="single"/>
        </w:rPr>
        <w:t>LAN (cable) connectivity indicator.</w:t>
      </w:r>
      <w:r w:rsidRPr="001D7F45">
        <w:rPr>
          <w:b/>
          <w:bCs/>
          <w:sz w:val="24"/>
          <w:szCs w:val="24"/>
        </w:rPr>
        <w:br/>
      </w:r>
      <w:r w:rsidRPr="001D7F45">
        <w:rPr>
          <w:sz w:val="24"/>
          <w:szCs w:val="24"/>
        </w:rPr>
        <w:t xml:space="preserve">LAN connectivity indication requested by VVC was implemented. </w:t>
      </w:r>
      <w:r w:rsidRPr="001D7F45">
        <w:rPr>
          <w:sz w:val="24"/>
          <w:szCs w:val="24"/>
          <w:u w:val="single"/>
        </w:rPr>
        <w:t>(require testing)</w:t>
      </w:r>
      <w:r w:rsidRPr="001D7F45">
        <w:rPr>
          <w:b/>
          <w:bCs/>
          <w:sz w:val="24"/>
          <w:szCs w:val="24"/>
        </w:rPr>
        <w:br/>
      </w:r>
      <w:r w:rsidRPr="001D7F45">
        <w:rPr>
          <w:sz w:val="24"/>
          <w:szCs w:val="24"/>
        </w:rPr>
        <w:t xml:space="preserve">The PPC will now display a LAN connection status icon near the current </w:t>
      </w:r>
      <w:proofErr w:type="spellStart"/>
      <w:r w:rsidRPr="001D7F45">
        <w:rPr>
          <w:sz w:val="24"/>
          <w:szCs w:val="24"/>
        </w:rPr>
        <w:t>WiFi</w:t>
      </w:r>
      <w:proofErr w:type="spellEnd"/>
      <w:r w:rsidRPr="001D7F45">
        <w:rPr>
          <w:sz w:val="24"/>
          <w:szCs w:val="24"/>
        </w:rPr>
        <w:t xml:space="preserve"> icon.</w:t>
      </w:r>
      <w:r w:rsidR="00F70CD0" w:rsidRPr="001D7F45">
        <w:rPr>
          <w:sz w:val="24"/>
          <w:szCs w:val="24"/>
        </w:rPr>
        <w:br/>
        <w:t>Once the cable is connected, it should turn green.</w:t>
      </w:r>
      <w:r w:rsidRPr="001D7F45">
        <w:rPr>
          <w:sz w:val="24"/>
          <w:szCs w:val="24"/>
        </w:rPr>
        <w:br/>
      </w:r>
      <w:r w:rsidRPr="00102E0E">
        <w:rPr>
          <w:b/>
          <w:bCs/>
          <w:noProof/>
        </w:rPr>
        <w:drawing>
          <wp:inline distT="0" distB="0" distL="0" distR="0" wp14:anchorId="1147A39D" wp14:editId="2804EFEA">
            <wp:extent cx="5010150" cy="138845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5861" cy="139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54A7F" w14:textId="71A8B68D" w:rsidR="0086661E" w:rsidRPr="0056772D" w:rsidRDefault="00077755" w:rsidP="0056772D">
      <w:pPr>
        <w:rPr>
          <w:b/>
          <w:bCs/>
          <w:sz w:val="24"/>
          <w:szCs w:val="24"/>
        </w:rPr>
      </w:pPr>
      <w:r w:rsidRPr="0056772D">
        <w:rPr>
          <w:b/>
          <w:bCs/>
          <w:sz w:val="24"/>
          <w:szCs w:val="24"/>
          <w:u w:val="single"/>
        </w:rPr>
        <w:t>Update prevention while dyeing.</w:t>
      </w:r>
      <w:r w:rsidRPr="0056772D">
        <w:rPr>
          <w:b/>
          <w:bCs/>
          <w:sz w:val="24"/>
          <w:szCs w:val="24"/>
        </w:rPr>
        <w:br/>
      </w:r>
      <w:r w:rsidRPr="0056772D">
        <w:rPr>
          <w:sz w:val="24"/>
          <w:szCs w:val="24"/>
        </w:rPr>
        <w:t xml:space="preserve">The PPC will now prevent the user from navigating to the update screen while a job is </w:t>
      </w:r>
      <w:proofErr w:type="spellStart"/>
      <w:r w:rsidR="0086661E" w:rsidRPr="0056772D">
        <w:rPr>
          <w:sz w:val="24"/>
          <w:szCs w:val="24"/>
        </w:rPr>
        <w:t>dyeing</w:t>
      </w:r>
      <w:proofErr w:type="spellEnd"/>
      <w:r w:rsidRPr="0056772D">
        <w:rPr>
          <w:sz w:val="24"/>
          <w:szCs w:val="24"/>
        </w:rPr>
        <w:t>.</w:t>
      </w:r>
    </w:p>
    <w:p w14:paraId="7E702398" w14:textId="1A104A91" w:rsidR="001D7F45" w:rsidRPr="0056772D" w:rsidRDefault="001D7F45" w:rsidP="0056772D">
      <w:pPr>
        <w:rPr>
          <w:b/>
          <w:bCs/>
          <w:sz w:val="24"/>
          <w:szCs w:val="24"/>
          <w:u w:val="single"/>
        </w:rPr>
      </w:pPr>
      <w:r w:rsidRPr="0056772D">
        <w:rPr>
          <w:b/>
          <w:bCs/>
          <w:sz w:val="24"/>
          <w:szCs w:val="24"/>
          <w:u w:val="single"/>
        </w:rPr>
        <w:t>Standby button support (Main Menu).</w:t>
      </w:r>
    </w:p>
    <w:p w14:paraId="66ED59B0" w14:textId="184F1519" w:rsidR="001D7F45" w:rsidRPr="0056772D" w:rsidRDefault="001D7F45" w:rsidP="0056772D">
      <w:pPr>
        <w:rPr>
          <w:b/>
          <w:bCs/>
          <w:sz w:val="24"/>
          <w:szCs w:val="24"/>
        </w:rPr>
      </w:pPr>
      <w:r w:rsidRPr="0056772D">
        <w:rPr>
          <w:b/>
          <w:bCs/>
          <w:sz w:val="24"/>
          <w:szCs w:val="24"/>
          <w:u w:val="single"/>
        </w:rPr>
        <w:t>Dropped support for “Additional Tools” (Fine Tuning/Sample Dyeing) on the job editing screen.</w:t>
      </w:r>
      <w:r w:rsidRPr="0056772D">
        <w:rPr>
          <w:b/>
          <w:bCs/>
          <w:sz w:val="24"/>
          <w:szCs w:val="24"/>
          <w:u w:val="single"/>
        </w:rPr>
        <w:br/>
      </w:r>
      <w:r w:rsidRPr="0056772D">
        <w:rPr>
          <w:sz w:val="24"/>
          <w:szCs w:val="24"/>
        </w:rPr>
        <w:t>As requested by the application team.</w:t>
      </w:r>
    </w:p>
    <w:p w14:paraId="13DC8385" w14:textId="77777777" w:rsidR="0056772D" w:rsidRDefault="001D7F45" w:rsidP="0056772D">
      <w:pPr>
        <w:rPr>
          <w:b/>
          <w:bCs/>
          <w:sz w:val="24"/>
          <w:szCs w:val="24"/>
          <w:u w:val="single"/>
        </w:rPr>
      </w:pPr>
      <w:r w:rsidRPr="0056772D">
        <w:rPr>
          <w:b/>
          <w:bCs/>
          <w:sz w:val="24"/>
          <w:szCs w:val="24"/>
          <w:u w:val="single"/>
        </w:rPr>
        <w:t>Job execution prevention when liquid volumes are out of range.</w:t>
      </w:r>
    </w:p>
    <w:p w14:paraId="50DF30CE" w14:textId="1AD79BC0" w:rsidR="0056772D" w:rsidRDefault="0056772D" w:rsidP="0056772D">
      <w:pPr>
        <w:rPr>
          <w:sz w:val="24"/>
          <w:szCs w:val="24"/>
        </w:rPr>
      </w:pPr>
      <w:r w:rsidRPr="0056772D">
        <w:rPr>
          <w:b/>
          <w:bCs/>
          <w:sz w:val="24"/>
          <w:szCs w:val="24"/>
          <w:u w:val="single"/>
        </w:rPr>
        <w:t>Added support for ink/waste filling/emptying progress.</w:t>
      </w:r>
      <w:r w:rsidRPr="0056772D">
        <w:rPr>
          <w:b/>
          <w:bCs/>
          <w:sz w:val="24"/>
          <w:szCs w:val="24"/>
        </w:rPr>
        <w:br/>
      </w:r>
      <w:r w:rsidR="00212C65">
        <w:rPr>
          <w:sz w:val="24"/>
          <w:szCs w:val="24"/>
        </w:rPr>
        <w:t>PPC now supports the full tracking of ink filling progress.</w:t>
      </w:r>
      <w:r w:rsidR="00212C65">
        <w:rPr>
          <w:sz w:val="24"/>
          <w:szCs w:val="24"/>
        </w:rPr>
        <w:br/>
      </w:r>
      <w:r w:rsidR="00212C65" w:rsidRPr="00212C65">
        <w:rPr>
          <w:b/>
          <w:bCs/>
          <w:noProof/>
          <w:sz w:val="24"/>
          <w:szCs w:val="24"/>
        </w:rPr>
        <w:drawing>
          <wp:inline distT="0" distB="0" distL="0" distR="0" wp14:anchorId="506E83D1" wp14:editId="23C0144D">
            <wp:extent cx="5029200" cy="332752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1920" cy="33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DD0E" w14:textId="5654481B" w:rsidR="00212C65" w:rsidRDefault="00212C65" w:rsidP="0056772D">
      <w:pPr>
        <w:rPr>
          <w:sz w:val="24"/>
          <w:szCs w:val="24"/>
        </w:rPr>
      </w:pPr>
      <w:r>
        <w:rPr>
          <w:sz w:val="24"/>
          <w:szCs w:val="24"/>
        </w:rPr>
        <w:t>The progress of the color bar will be determined by the color of the cartridge.</w:t>
      </w:r>
    </w:p>
    <w:p w14:paraId="7A5F167C" w14:textId="7594AA4E" w:rsidR="00212C65" w:rsidRDefault="00212C65" w:rsidP="0056772D">
      <w:pPr>
        <w:rPr>
          <w:sz w:val="24"/>
          <w:szCs w:val="24"/>
        </w:rPr>
      </w:pPr>
      <w:r>
        <w:rPr>
          <w:sz w:val="24"/>
          <w:szCs w:val="24"/>
        </w:rPr>
        <w:t>Also supported, tracking of waste emptying progress.</w:t>
      </w:r>
      <w:r>
        <w:rPr>
          <w:sz w:val="24"/>
          <w:szCs w:val="24"/>
        </w:rPr>
        <w:br/>
      </w:r>
      <w:r w:rsidRPr="00212C65">
        <w:rPr>
          <w:b/>
          <w:bCs/>
          <w:noProof/>
          <w:sz w:val="24"/>
          <w:szCs w:val="24"/>
        </w:rPr>
        <w:drawing>
          <wp:inline distT="0" distB="0" distL="0" distR="0" wp14:anchorId="73EF2B69" wp14:editId="239A6801">
            <wp:extent cx="5029200" cy="29568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1228" cy="296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65829" w14:textId="682F8B9D" w:rsidR="00212C65" w:rsidRDefault="00212C65" w:rsidP="0056772D">
      <w:pPr>
        <w:rPr>
          <w:sz w:val="24"/>
          <w:szCs w:val="24"/>
        </w:rPr>
      </w:pPr>
      <w:r>
        <w:rPr>
          <w:sz w:val="24"/>
          <w:szCs w:val="24"/>
        </w:rPr>
        <w:t>Ink and Waste filling/emptying can be displayed in parallel.</w:t>
      </w:r>
      <w:r>
        <w:rPr>
          <w:sz w:val="24"/>
          <w:szCs w:val="24"/>
        </w:rPr>
        <w:br/>
      </w:r>
      <w:r w:rsidRPr="00212C65">
        <w:rPr>
          <w:b/>
          <w:bCs/>
          <w:noProof/>
          <w:sz w:val="24"/>
          <w:szCs w:val="24"/>
        </w:rPr>
        <w:drawing>
          <wp:inline distT="0" distB="0" distL="0" distR="0" wp14:anchorId="23FD49AA" wp14:editId="487FC183">
            <wp:extent cx="5019675" cy="30101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6998" cy="30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BFBC0" w14:textId="7544A222" w:rsidR="00212C65" w:rsidRDefault="00212C65" w:rsidP="0056772D">
      <w:pPr>
        <w:rPr>
          <w:sz w:val="24"/>
          <w:szCs w:val="24"/>
        </w:rPr>
      </w:pPr>
    </w:p>
    <w:p w14:paraId="650CED28" w14:textId="67EF5DB7" w:rsidR="00212C65" w:rsidRDefault="00C6644C" w:rsidP="0056772D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Added support for waste status on maintenance screen</w:t>
      </w:r>
      <w:r w:rsidRPr="0056772D">
        <w:rPr>
          <w:b/>
          <w:bCs/>
          <w:sz w:val="24"/>
          <w:szCs w:val="24"/>
        </w:rPr>
        <w:br/>
      </w:r>
      <w:r>
        <w:rPr>
          <w:sz w:val="24"/>
          <w:szCs w:val="24"/>
        </w:rPr>
        <w:t>PPC now supports the full tracking of ink filling progress.</w:t>
      </w:r>
    </w:p>
    <w:p w14:paraId="64EB293E" w14:textId="69227487" w:rsidR="00C6644C" w:rsidRPr="0056772D" w:rsidRDefault="00C6644C" w:rsidP="0056772D">
      <w:pPr>
        <w:rPr>
          <w:b/>
          <w:bCs/>
          <w:sz w:val="24"/>
          <w:szCs w:val="24"/>
        </w:rPr>
      </w:pPr>
      <w:r w:rsidRPr="00C6644C">
        <w:rPr>
          <w:b/>
          <w:bCs/>
          <w:noProof/>
          <w:sz w:val="24"/>
          <w:szCs w:val="24"/>
        </w:rPr>
        <w:drawing>
          <wp:inline distT="0" distB="0" distL="0" distR="0" wp14:anchorId="69DD3B6D" wp14:editId="2C2450D8">
            <wp:extent cx="4991100" cy="40767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3723" cy="408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3C45" w14:textId="52B646B5" w:rsidR="0056772D" w:rsidRDefault="0056772D" w:rsidP="0056772D">
      <w:pPr>
        <w:rPr>
          <w:b/>
          <w:bCs/>
          <w:sz w:val="24"/>
          <w:szCs w:val="24"/>
          <w:u w:val="single"/>
        </w:rPr>
      </w:pPr>
    </w:p>
    <w:p w14:paraId="35C36652" w14:textId="24392617" w:rsidR="00C3524E" w:rsidRDefault="00C3524E" w:rsidP="0056772D">
      <w:pPr>
        <w:rPr>
          <w:b/>
          <w:bCs/>
          <w:sz w:val="24"/>
          <w:szCs w:val="24"/>
          <w:u w:val="single"/>
        </w:rPr>
      </w:pPr>
    </w:p>
    <w:p w14:paraId="5623AE1F" w14:textId="7F3AFDDE" w:rsidR="00C3524E" w:rsidRPr="0058640E" w:rsidRDefault="00C3524E" w:rsidP="00C3524E">
      <w:pPr>
        <w:pStyle w:val="Title"/>
        <w:rPr>
          <w:b/>
          <w:bCs/>
          <w:color w:val="000000" w:themeColor="text1"/>
          <w:sz w:val="24"/>
          <w:szCs w:val="24"/>
          <w:u w:val="single"/>
        </w:rPr>
      </w:pPr>
      <w:r>
        <w:rPr>
          <w:rStyle w:val="SubtleEmphasis"/>
          <w:color w:val="000000" w:themeColor="text1"/>
        </w:rPr>
        <w:t>FSE</w:t>
      </w:r>
      <w:r w:rsidRPr="0058640E">
        <w:rPr>
          <w:rStyle w:val="SubtleEmphasis"/>
          <w:color w:val="000000" w:themeColor="text1"/>
        </w:rPr>
        <w:t xml:space="preserve"> v1.</w:t>
      </w:r>
      <w:r>
        <w:rPr>
          <w:rStyle w:val="SubtleEmphasis"/>
          <w:color w:val="000000" w:themeColor="text1"/>
        </w:rPr>
        <w:t>1</w:t>
      </w:r>
    </w:p>
    <w:p w14:paraId="31DBBC85" w14:textId="77777777" w:rsidR="00C3524E" w:rsidRDefault="00C3524E" w:rsidP="00C3524E">
      <w:pPr>
        <w:rPr>
          <w:sz w:val="24"/>
          <w:szCs w:val="24"/>
        </w:rPr>
      </w:pPr>
    </w:p>
    <w:p w14:paraId="5939289F" w14:textId="5A74DA62" w:rsidR="00C3524E" w:rsidRDefault="00C3524E" w:rsidP="00821DF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General (Minor) Improvements Bug Fixes</w:t>
      </w:r>
    </w:p>
    <w:p w14:paraId="45996C6B" w14:textId="2E19F4B8" w:rsidR="00C3524E" w:rsidRDefault="00C3524E" w:rsidP="00C3524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Procedures Improvements</w:t>
      </w:r>
    </w:p>
    <w:p w14:paraId="34CE0E10" w14:textId="68C8EBCF" w:rsidR="00C3524E" w:rsidRDefault="00C3524E" w:rsidP="00C3524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Drastically improved loading time of procedure designer.</w:t>
      </w:r>
    </w:p>
    <w:p w14:paraId="0388621A" w14:textId="689C1781" w:rsidR="00C3524E" w:rsidRPr="00C3524E" w:rsidRDefault="00C3524E" w:rsidP="00C3524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Improved support for extension methods.</w:t>
      </w:r>
    </w:p>
    <w:p w14:paraId="6E793467" w14:textId="77777777" w:rsidR="00C3524E" w:rsidRDefault="000A7205" w:rsidP="0056772D">
      <w:pPr>
        <w:rPr>
          <w:b/>
          <w:bCs/>
          <w:sz w:val="24"/>
          <w:szCs w:val="24"/>
          <w:u w:val="single"/>
        </w:rPr>
      </w:pPr>
      <w:r w:rsidRPr="0056772D">
        <w:rPr>
          <w:b/>
          <w:bCs/>
          <w:sz w:val="24"/>
          <w:szCs w:val="24"/>
          <w:u w:val="single"/>
        </w:rPr>
        <w:br/>
        <w:t xml:space="preserve"> </w:t>
      </w:r>
    </w:p>
    <w:p w14:paraId="3ADC4815" w14:textId="31AC2B8D" w:rsidR="00C3524E" w:rsidRPr="0058640E" w:rsidRDefault="00C3524E" w:rsidP="00C3524E">
      <w:pPr>
        <w:pStyle w:val="Title"/>
        <w:rPr>
          <w:b/>
          <w:bCs/>
          <w:color w:val="000000" w:themeColor="text1"/>
          <w:sz w:val="24"/>
          <w:szCs w:val="24"/>
          <w:u w:val="single"/>
        </w:rPr>
      </w:pPr>
      <w:r>
        <w:rPr>
          <w:rStyle w:val="SubtleEmphasis"/>
          <w:color w:val="000000" w:themeColor="text1"/>
        </w:rPr>
        <w:t xml:space="preserve">Machine Studio </w:t>
      </w:r>
      <w:r w:rsidRPr="0058640E">
        <w:rPr>
          <w:rStyle w:val="SubtleEmphasis"/>
          <w:color w:val="000000" w:themeColor="text1"/>
        </w:rPr>
        <w:t>v4.2</w:t>
      </w:r>
    </w:p>
    <w:p w14:paraId="2FC6206D" w14:textId="77777777" w:rsidR="00C3524E" w:rsidRDefault="00C3524E" w:rsidP="00C3524E">
      <w:pPr>
        <w:rPr>
          <w:sz w:val="24"/>
          <w:szCs w:val="24"/>
        </w:rPr>
      </w:pPr>
    </w:p>
    <w:p w14:paraId="47CF55FB" w14:textId="77777777" w:rsidR="00821DFA" w:rsidRDefault="00C3524E" w:rsidP="00C3524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General (Minor) Improvements Bug Fixes</w:t>
      </w:r>
    </w:p>
    <w:p w14:paraId="158F66B4" w14:textId="1A2F3D1B" w:rsidR="000A77B3" w:rsidRPr="00C3524E" w:rsidRDefault="00821DFA" w:rsidP="00C3524E">
      <w:pPr>
        <w:rPr>
          <w:sz w:val="24"/>
          <w:szCs w:val="24"/>
        </w:rPr>
      </w:pPr>
      <w:r w:rsidRPr="00821DFA">
        <w:rPr>
          <w:b/>
          <w:bCs/>
          <w:sz w:val="24"/>
          <w:szCs w:val="24"/>
          <w:u w:val="single"/>
        </w:rPr>
        <w:t>Implemented auto reconnection for USB connection (Mati)</w:t>
      </w:r>
      <w:r w:rsidR="000A77B3" w:rsidRPr="0056772D">
        <w:rPr>
          <w:b/>
          <w:bCs/>
          <w:sz w:val="24"/>
          <w:szCs w:val="24"/>
          <w:u w:val="single"/>
        </w:rPr>
        <w:br/>
      </w:r>
    </w:p>
    <w:sectPr w:rsidR="000A77B3" w:rsidRPr="00C35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076A"/>
    <w:multiLevelType w:val="hybridMultilevel"/>
    <w:tmpl w:val="4D4E3244"/>
    <w:lvl w:ilvl="0" w:tplc="EFB6CB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75D4A"/>
    <w:multiLevelType w:val="hybridMultilevel"/>
    <w:tmpl w:val="5A307A66"/>
    <w:lvl w:ilvl="0" w:tplc="EFB6C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C67A4"/>
    <w:multiLevelType w:val="hybridMultilevel"/>
    <w:tmpl w:val="89F0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5983"/>
    <w:multiLevelType w:val="hybridMultilevel"/>
    <w:tmpl w:val="9150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A0522"/>
    <w:multiLevelType w:val="hybridMultilevel"/>
    <w:tmpl w:val="06149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B5138"/>
    <w:multiLevelType w:val="hybridMultilevel"/>
    <w:tmpl w:val="2CE0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E0774"/>
    <w:multiLevelType w:val="hybridMultilevel"/>
    <w:tmpl w:val="16089C8C"/>
    <w:lvl w:ilvl="0" w:tplc="EFB6C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F68A0"/>
    <w:multiLevelType w:val="hybridMultilevel"/>
    <w:tmpl w:val="761C9C56"/>
    <w:lvl w:ilvl="0" w:tplc="A0403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956B5"/>
    <w:multiLevelType w:val="multilevel"/>
    <w:tmpl w:val="26CA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72E62"/>
    <w:multiLevelType w:val="hybridMultilevel"/>
    <w:tmpl w:val="3D8686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9931DE"/>
    <w:multiLevelType w:val="hybridMultilevel"/>
    <w:tmpl w:val="AD702552"/>
    <w:lvl w:ilvl="0" w:tplc="5322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0D4D"/>
    <w:multiLevelType w:val="hybridMultilevel"/>
    <w:tmpl w:val="0840CE1C"/>
    <w:lvl w:ilvl="0" w:tplc="EFB6C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4"/>
    <w:rsid w:val="00001A40"/>
    <w:rsid w:val="00004FC0"/>
    <w:rsid w:val="00016200"/>
    <w:rsid w:val="00021876"/>
    <w:rsid w:val="00026F80"/>
    <w:rsid w:val="0003330D"/>
    <w:rsid w:val="00046C23"/>
    <w:rsid w:val="000615AF"/>
    <w:rsid w:val="00077755"/>
    <w:rsid w:val="000857FD"/>
    <w:rsid w:val="000A7205"/>
    <w:rsid w:val="000A77B3"/>
    <w:rsid w:val="000B2DD5"/>
    <w:rsid w:val="000C436A"/>
    <w:rsid w:val="000D466C"/>
    <w:rsid w:val="000E0EF6"/>
    <w:rsid w:val="000F4744"/>
    <w:rsid w:val="000F4EB2"/>
    <w:rsid w:val="000F54EE"/>
    <w:rsid w:val="000F6CAC"/>
    <w:rsid w:val="00102E0E"/>
    <w:rsid w:val="00103D7E"/>
    <w:rsid w:val="00105B32"/>
    <w:rsid w:val="00106DB2"/>
    <w:rsid w:val="00111759"/>
    <w:rsid w:val="0011542D"/>
    <w:rsid w:val="00117230"/>
    <w:rsid w:val="00123037"/>
    <w:rsid w:val="0012368C"/>
    <w:rsid w:val="0013491F"/>
    <w:rsid w:val="00147C16"/>
    <w:rsid w:val="00152920"/>
    <w:rsid w:val="001573B3"/>
    <w:rsid w:val="00163309"/>
    <w:rsid w:val="001641B1"/>
    <w:rsid w:val="00170C67"/>
    <w:rsid w:val="00175CB8"/>
    <w:rsid w:val="00181F80"/>
    <w:rsid w:val="0018674C"/>
    <w:rsid w:val="00191E0B"/>
    <w:rsid w:val="00192418"/>
    <w:rsid w:val="001A0983"/>
    <w:rsid w:val="001C5058"/>
    <w:rsid w:val="001D7F45"/>
    <w:rsid w:val="001E0D8B"/>
    <w:rsid w:val="001E3991"/>
    <w:rsid w:val="001F3B65"/>
    <w:rsid w:val="00212C65"/>
    <w:rsid w:val="002219C4"/>
    <w:rsid w:val="00236A0F"/>
    <w:rsid w:val="00241AAC"/>
    <w:rsid w:val="00253B62"/>
    <w:rsid w:val="002636A5"/>
    <w:rsid w:val="00263E60"/>
    <w:rsid w:val="00265989"/>
    <w:rsid w:val="002675DB"/>
    <w:rsid w:val="0027450A"/>
    <w:rsid w:val="00281AC1"/>
    <w:rsid w:val="00283535"/>
    <w:rsid w:val="002A1FCF"/>
    <w:rsid w:val="002A7239"/>
    <w:rsid w:val="002B48A1"/>
    <w:rsid w:val="002B74EA"/>
    <w:rsid w:val="002C2752"/>
    <w:rsid w:val="002D02F7"/>
    <w:rsid w:val="002D6670"/>
    <w:rsid w:val="002E553A"/>
    <w:rsid w:val="002F257A"/>
    <w:rsid w:val="002F366B"/>
    <w:rsid w:val="002F57B4"/>
    <w:rsid w:val="00301219"/>
    <w:rsid w:val="003256B4"/>
    <w:rsid w:val="00333B85"/>
    <w:rsid w:val="0034201B"/>
    <w:rsid w:val="003544B7"/>
    <w:rsid w:val="00360D29"/>
    <w:rsid w:val="00377B6E"/>
    <w:rsid w:val="003A2C81"/>
    <w:rsid w:val="003B41F5"/>
    <w:rsid w:val="003B5390"/>
    <w:rsid w:val="003C37DC"/>
    <w:rsid w:val="003C7D22"/>
    <w:rsid w:val="003D4FD1"/>
    <w:rsid w:val="003E1170"/>
    <w:rsid w:val="003F0F73"/>
    <w:rsid w:val="004034B9"/>
    <w:rsid w:val="004042D3"/>
    <w:rsid w:val="00406B57"/>
    <w:rsid w:val="00415133"/>
    <w:rsid w:val="00422AF0"/>
    <w:rsid w:val="00444B08"/>
    <w:rsid w:val="0044501D"/>
    <w:rsid w:val="00445E0F"/>
    <w:rsid w:val="0046137B"/>
    <w:rsid w:val="004655D3"/>
    <w:rsid w:val="0049205D"/>
    <w:rsid w:val="004A51E8"/>
    <w:rsid w:val="004A6636"/>
    <w:rsid w:val="004B5325"/>
    <w:rsid w:val="004B663F"/>
    <w:rsid w:val="004C18EA"/>
    <w:rsid w:val="004C7CDF"/>
    <w:rsid w:val="004D25C7"/>
    <w:rsid w:val="004F201A"/>
    <w:rsid w:val="004F33E8"/>
    <w:rsid w:val="004F4303"/>
    <w:rsid w:val="004F5BC7"/>
    <w:rsid w:val="00513EEB"/>
    <w:rsid w:val="005262B7"/>
    <w:rsid w:val="0053237B"/>
    <w:rsid w:val="00534DE2"/>
    <w:rsid w:val="00537FB3"/>
    <w:rsid w:val="0054363D"/>
    <w:rsid w:val="00547E54"/>
    <w:rsid w:val="00554DC7"/>
    <w:rsid w:val="00557308"/>
    <w:rsid w:val="0056012A"/>
    <w:rsid w:val="0056772D"/>
    <w:rsid w:val="00574A4B"/>
    <w:rsid w:val="005769F6"/>
    <w:rsid w:val="0058640E"/>
    <w:rsid w:val="00586AF9"/>
    <w:rsid w:val="00587A29"/>
    <w:rsid w:val="0059541A"/>
    <w:rsid w:val="005A1AA8"/>
    <w:rsid w:val="005A3337"/>
    <w:rsid w:val="005A4848"/>
    <w:rsid w:val="005C3452"/>
    <w:rsid w:val="005D218D"/>
    <w:rsid w:val="005E7082"/>
    <w:rsid w:val="005F2175"/>
    <w:rsid w:val="005F4D97"/>
    <w:rsid w:val="00607023"/>
    <w:rsid w:val="0060756C"/>
    <w:rsid w:val="00614BC6"/>
    <w:rsid w:val="006166FA"/>
    <w:rsid w:val="006258FF"/>
    <w:rsid w:val="00635812"/>
    <w:rsid w:val="00646675"/>
    <w:rsid w:val="006607C5"/>
    <w:rsid w:val="006623ED"/>
    <w:rsid w:val="0067008F"/>
    <w:rsid w:val="00670478"/>
    <w:rsid w:val="00676F8C"/>
    <w:rsid w:val="006812A1"/>
    <w:rsid w:val="00691C8A"/>
    <w:rsid w:val="0069270E"/>
    <w:rsid w:val="00694958"/>
    <w:rsid w:val="006A3E51"/>
    <w:rsid w:val="006A41EF"/>
    <w:rsid w:val="006B3A1F"/>
    <w:rsid w:val="006B542E"/>
    <w:rsid w:val="006C7294"/>
    <w:rsid w:val="006D50A0"/>
    <w:rsid w:val="006E76B8"/>
    <w:rsid w:val="00702BDC"/>
    <w:rsid w:val="00702F30"/>
    <w:rsid w:val="00723256"/>
    <w:rsid w:val="00737F02"/>
    <w:rsid w:val="0076013E"/>
    <w:rsid w:val="0077379E"/>
    <w:rsid w:val="00782DC7"/>
    <w:rsid w:val="00790A5A"/>
    <w:rsid w:val="007A0A66"/>
    <w:rsid w:val="007A52E3"/>
    <w:rsid w:val="007A6D5F"/>
    <w:rsid w:val="007B0F30"/>
    <w:rsid w:val="007B14E3"/>
    <w:rsid w:val="007B5ADD"/>
    <w:rsid w:val="007C430C"/>
    <w:rsid w:val="007D1E42"/>
    <w:rsid w:val="007D2F7F"/>
    <w:rsid w:val="007F15D9"/>
    <w:rsid w:val="007F2042"/>
    <w:rsid w:val="008003B1"/>
    <w:rsid w:val="00801F10"/>
    <w:rsid w:val="00804DFE"/>
    <w:rsid w:val="00821DFA"/>
    <w:rsid w:val="008231A4"/>
    <w:rsid w:val="00841531"/>
    <w:rsid w:val="00841D85"/>
    <w:rsid w:val="00846306"/>
    <w:rsid w:val="008539C6"/>
    <w:rsid w:val="0086661E"/>
    <w:rsid w:val="00870A4D"/>
    <w:rsid w:val="00872038"/>
    <w:rsid w:val="0088127A"/>
    <w:rsid w:val="00882510"/>
    <w:rsid w:val="0088761D"/>
    <w:rsid w:val="008911C6"/>
    <w:rsid w:val="008A4C89"/>
    <w:rsid w:val="008B13F3"/>
    <w:rsid w:val="008B3AF5"/>
    <w:rsid w:val="008C6F53"/>
    <w:rsid w:val="008D64EF"/>
    <w:rsid w:val="008E318E"/>
    <w:rsid w:val="008E74C2"/>
    <w:rsid w:val="008F35B6"/>
    <w:rsid w:val="008F4231"/>
    <w:rsid w:val="008F472D"/>
    <w:rsid w:val="009050D1"/>
    <w:rsid w:val="00911058"/>
    <w:rsid w:val="00924CD4"/>
    <w:rsid w:val="00931B60"/>
    <w:rsid w:val="00935D21"/>
    <w:rsid w:val="00950651"/>
    <w:rsid w:val="00951B23"/>
    <w:rsid w:val="0095393B"/>
    <w:rsid w:val="0095520C"/>
    <w:rsid w:val="009611D2"/>
    <w:rsid w:val="00962CD3"/>
    <w:rsid w:val="0096348D"/>
    <w:rsid w:val="00964564"/>
    <w:rsid w:val="009667B6"/>
    <w:rsid w:val="00966FCB"/>
    <w:rsid w:val="009734A8"/>
    <w:rsid w:val="009963C6"/>
    <w:rsid w:val="009B15F1"/>
    <w:rsid w:val="009B1A14"/>
    <w:rsid w:val="009B6135"/>
    <w:rsid w:val="009C2CE3"/>
    <w:rsid w:val="009C3B04"/>
    <w:rsid w:val="009C5018"/>
    <w:rsid w:val="009D1CC9"/>
    <w:rsid w:val="009D2BDC"/>
    <w:rsid w:val="009D2F48"/>
    <w:rsid w:val="009F21CC"/>
    <w:rsid w:val="00A04DA9"/>
    <w:rsid w:val="00A05317"/>
    <w:rsid w:val="00A056E0"/>
    <w:rsid w:val="00A10118"/>
    <w:rsid w:val="00A12114"/>
    <w:rsid w:val="00A1602D"/>
    <w:rsid w:val="00A17ABE"/>
    <w:rsid w:val="00A24204"/>
    <w:rsid w:val="00A24B9C"/>
    <w:rsid w:val="00A260F8"/>
    <w:rsid w:val="00A26F02"/>
    <w:rsid w:val="00A358F7"/>
    <w:rsid w:val="00A50C1F"/>
    <w:rsid w:val="00A6554E"/>
    <w:rsid w:val="00A65F24"/>
    <w:rsid w:val="00A73D27"/>
    <w:rsid w:val="00A75DB2"/>
    <w:rsid w:val="00A879D0"/>
    <w:rsid w:val="00A96188"/>
    <w:rsid w:val="00AA5379"/>
    <w:rsid w:val="00AA73A7"/>
    <w:rsid w:val="00AB3BD0"/>
    <w:rsid w:val="00AC1CF8"/>
    <w:rsid w:val="00AD6795"/>
    <w:rsid w:val="00AF6BE9"/>
    <w:rsid w:val="00B01DD0"/>
    <w:rsid w:val="00B04A3B"/>
    <w:rsid w:val="00B1162B"/>
    <w:rsid w:val="00B13D83"/>
    <w:rsid w:val="00B32A00"/>
    <w:rsid w:val="00B33403"/>
    <w:rsid w:val="00B35C4C"/>
    <w:rsid w:val="00B4715A"/>
    <w:rsid w:val="00B63349"/>
    <w:rsid w:val="00B63DF3"/>
    <w:rsid w:val="00B92AA8"/>
    <w:rsid w:val="00B95366"/>
    <w:rsid w:val="00B95899"/>
    <w:rsid w:val="00B964A8"/>
    <w:rsid w:val="00BB1575"/>
    <w:rsid w:val="00BB312A"/>
    <w:rsid w:val="00BC01B5"/>
    <w:rsid w:val="00BC46FB"/>
    <w:rsid w:val="00BC5430"/>
    <w:rsid w:val="00BF5355"/>
    <w:rsid w:val="00C133A4"/>
    <w:rsid w:val="00C13902"/>
    <w:rsid w:val="00C15704"/>
    <w:rsid w:val="00C25862"/>
    <w:rsid w:val="00C337A7"/>
    <w:rsid w:val="00C33DB0"/>
    <w:rsid w:val="00C3524E"/>
    <w:rsid w:val="00C420BE"/>
    <w:rsid w:val="00C451E2"/>
    <w:rsid w:val="00C52758"/>
    <w:rsid w:val="00C53877"/>
    <w:rsid w:val="00C55F6F"/>
    <w:rsid w:val="00C63C69"/>
    <w:rsid w:val="00C64AF5"/>
    <w:rsid w:val="00C6644C"/>
    <w:rsid w:val="00C82761"/>
    <w:rsid w:val="00C86B48"/>
    <w:rsid w:val="00C87B02"/>
    <w:rsid w:val="00C927C7"/>
    <w:rsid w:val="00CB1E5E"/>
    <w:rsid w:val="00CB502D"/>
    <w:rsid w:val="00CC1D67"/>
    <w:rsid w:val="00CC55C3"/>
    <w:rsid w:val="00CD1006"/>
    <w:rsid w:val="00CE30CD"/>
    <w:rsid w:val="00CF048C"/>
    <w:rsid w:val="00CF59C0"/>
    <w:rsid w:val="00D05447"/>
    <w:rsid w:val="00D07411"/>
    <w:rsid w:val="00D11AEF"/>
    <w:rsid w:val="00D15B16"/>
    <w:rsid w:val="00D25F5E"/>
    <w:rsid w:val="00D3210D"/>
    <w:rsid w:val="00D32A93"/>
    <w:rsid w:val="00D41F0D"/>
    <w:rsid w:val="00D51DD7"/>
    <w:rsid w:val="00D677A0"/>
    <w:rsid w:val="00D70568"/>
    <w:rsid w:val="00D72CF1"/>
    <w:rsid w:val="00D85EB7"/>
    <w:rsid w:val="00DA5095"/>
    <w:rsid w:val="00DC5671"/>
    <w:rsid w:val="00DC6919"/>
    <w:rsid w:val="00DD0A5C"/>
    <w:rsid w:val="00DD77C8"/>
    <w:rsid w:val="00DE7F68"/>
    <w:rsid w:val="00E077BB"/>
    <w:rsid w:val="00E22B26"/>
    <w:rsid w:val="00E26FB4"/>
    <w:rsid w:val="00E35589"/>
    <w:rsid w:val="00E36861"/>
    <w:rsid w:val="00E376F5"/>
    <w:rsid w:val="00E4489C"/>
    <w:rsid w:val="00E553F9"/>
    <w:rsid w:val="00E7172F"/>
    <w:rsid w:val="00E9090E"/>
    <w:rsid w:val="00EA5BA3"/>
    <w:rsid w:val="00EA77E5"/>
    <w:rsid w:val="00EA7B23"/>
    <w:rsid w:val="00EB6F29"/>
    <w:rsid w:val="00EC1CB1"/>
    <w:rsid w:val="00EC241A"/>
    <w:rsid w:val="00EC353B"/>
    <w:rsid w:val="00EC55C9"/>
    <w:rsid w:val="00ED1AF8"/>
    <w:rsid w:val="00EE1BB3"/>
    <w:rsid w:val="00EE49E9"/>
    <w:rsid w:val="00EE6FB2"/>
    <w:rsid w:val="00EF0C8F"/>
    <w:rsid w:val="00EF1F52"/>
    <w:rsid w:val="00EF3B4F"/>
    <w:rsid w:val="00EF7985"/>
    <w:rsid w:val="00F07F90"/>
    <w:rsid w:val="00F12364"/>
    <w:rsid w:val="00F257D2"/>
    <w:rsid w:val="00F4400D"/>
    <w:rsid w:val="00F46EBB"/>
    <w:rsid w:val="00F5077F"/>
    <w:rsid w:val="00F52558"/>
    <w:rsid w:val="00F5387D"/>
    <w:rsid w:val="00F556A5"/>
    <w:rsid w:val="00F65531"/>
    <w:rsid w:val="00F70CD0"/>
    <w:rsid w:val="00F73815"/>
    <w:rsid w:val="00F82689"/>
    <w:rsid w:val="00F827E0"/>
    <w:rsid w:val="00F87F37"/>
    <w:rsid w:val="00F93E7D"/>
    <w:rsid w:val="00FA31C5"/>
    <w:rsid w:val="00FA70AE"/>
    <w:rsid w:val="00FB0DFD"/>
    <w:rsid w:val="00FB1587"/>
    <w:rsid w:val="00FB3303"/>
    <w:rsid w:val="00FB6299"/>
    <w:rsid w:val="00FC4637"/>
    <w:rsid w:val="00FC5BE6"/>
    <w:rsid w:val="00FD085F"/>
    <w:rsid w:val="00FD26A7"/>
    <w:rsid w:val="00FE204A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7653"/>
  <w15:chartTrackingRefBased/>
  <w15:docId w15:val="{3C1FFC51-58CC-4951-80C9-2C18DE7F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56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6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56B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25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6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1A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u7poqjyqr">
    <w:name w:val="marku7poqjyqr"/>
    <w:basedOn w:val="DefaultParagraphFont"/>
    <w:rsid w:val="00A65F24"/>
  </w:style>
  <w:style w:type="character" w:customStyle="1" w:styleId="mark717mukqsi">
    <w:name w:val="mark717mukqsi"/>
    <w:basedOn w:val="DefaultParagraphFont"/>
    <w:rsid w:val="00A6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1FB5E-BCDD-443F-8EB8-2A1B454D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15613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Ben-Shabat</dc:creator>
  <cp:keywords/>
  <dc:description/>
  <cp:lastModifiedBy>Roy Ben-Shabat</cp:lastModifiedBy>
  <cp:revision>354</cp:revision>
  <dcterms:created xsi:type="dcterms:W3CDTF">2020-09-07T15:41:00Z</dcterms:created>
  <dcterms:modified xsi:type="dcterms:W3CDTF">2020-11-09T14:02:00Z</dcterms:modified>
</cp:coreProperties>
</file>